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62" w:rsidRDefault="00001A62" w:rsidP="00001A62">
      <w:pPr>
        <w:spacing w:line="360" w:lineRule="auto"/>
        <w:jc w:val="both"/>
        <w:rPr>
          <w:rFonts w:ascii="Verdana" w:hAnsi="Verdana" w:cs="Arial"/>
        </w:rPr>
      </w:pPr>
      <w:bookmarkStart w:id="0" w:name="_GoBack"/>
      <w:bookmarkEnd w:id="0"/>
      <w:r>
        <w:rPr>
          <w:rFonts w:ascii="Verdana" w:hAnsi="Verdana" w:cs="Arial"/>
        </w:rPr>
        <w:t>Szanowni Państwo,</w:t>
      </w:r>
    </w:p>
    <w:p w:rsidR="00001A62" w:rsidRDefault="00001A62" w:rsidP="00001A62">
      <w:pPr>
        <w:tabs>
          <w:tab w:val="left" w:pos="720"/>
        </w:tabs>
        <w:spacing w:line="360" w:lineRule="auto"/>
        <w:jc w:val="both"/>
        <w:rPr>
          <w:rFonts w:ascii="Verdana" w:hAnsi="Verdana" w:cs="Arial"/>
          <w:bCs/>
        </w:rPr>
      </w:pPr>
      <w:r>
        <w:rPr>
          <w:rFonts w:ascii="Verdana" w:hAnsi="Verdana" w:cs="Arial"/>
        </w:rPr>
        <w:t xml:space="preserve">Uprzejmie informuję, że w wyniku uzgodnień władz Uczelni z przewodniczącymi związków zawodowych, została podjęta decyzja o objęciu jednorazową opieką socjalną doktorantów stypendystów AGH, w formie gotówkowego dofinansowania z ZFŚS do wypoczynku zimowego, w wysokości 200 zł. </w:t>
      </w:r>
      <w:r>
        <w:rPr>
          <w:rStyle w:val="Domylnaczcionkaakapitu1"/>
          <w:rFonts w:ascii="Verdana" w:hAnsi="Verdana" w:cs="Arial"/>
          <w:bCs/>
        </w:rPr>
        <w:t xml:space="preserve">Dofinansowanie to, wypłacane będzie w kwocie brutto. W związku z uzyskaniem przychodu, ww. osoby otrzymają w formie elektronicznej oświadczenie do celów podatkowych, które </w:t>
      </w:r>
      <w:r w:rsidRPr="004A6100">
        <w:rPr>
          <w:rStyle w:val="Domylnaczcionkaakapitu1"/>
          <w:rFonts w:ascii="Verdana" w:hAnsi="Verdana" w:cs="Arial"/>
          <w:bCs/>
        </w:rPr>
        <w:t xml:space="preserve">muszą </w:t>
      </w:r>
      <w:r>
        <w:rPr>
          <w:rStyle w:val="Domylnaczcionkaakapitu1"/>
          <w:rFonts w:ascii="Verdana" w:hAnsi="Verdana" w:cs="Arial"/>
          <w:bCs/>
        </w:rPr>
        <w:t>wypełnić i złożyć w dziekanacie studiów doktoranckich na swoim wydziale</w:t>
      </w:r>
      <w:r w:rsidRPr="004A6100">
        <w:rPr>
          <w:rStyle w:val="Domylnaczcionkaakapitu1"/>
          <w:rFonts w:ascii="Verdana" w:hAnsi="Verdana" w:cs="Arial"/>
          <w:bCs/>
        </w:rPr>
        <w:t xml:space="preserve"> w terminie</w:t>
      </w:r>
      <w:r>
        <w:rPr>
          <w:rStyle w:val="Domylnaczcionkaakapitu1"/>
          <w:rFonts w:ascii="Verdana" w:hAnsi="Verdana" w:cs="Arial"/>
          <w:bCs/>
          <w:u w:val="single"/>
        </w:rPr>
        <w:t xml:space="preserve"> do 9 </w:t>
      </w:r>
      <w:r w:rsidRPr="0045191D">
        <w:rPr>
          <w:rStyle w:val="Domylnaczcionkaakapitu1"/>
          <w:rFonts w:ascii="Verdana" w:hAnsi="Verdana" w:cs="Arial"/>
          <w:bCs/>
          <w:u w:val="single"/>
        </w:rPr>
        <w:t>grudnia br.</w:t>
      </w:r>
      <w:r>
        <w:rPr>
          <w:rStyle w:val="Domylnaczcionkaakapitu1"/>
          <w:rFonts w:ascii="Verdana" w:hAnsi="Verdana" w:cs="Arial"/>
          <w:bCs/>
        </w:rPr>
        <w:t xml:space="preserve"> Jest to warunek konieczny, żeby przyznane dofinansowanie, zostało przelane bezpośrednio na konto bankowe, bądź w przypadku braku ROR- u, wypłacone w ramach </w:t>
      </w:r>
      <w:proofErr w:type="spellStart"/>
      <w:r>
        <w:rPr>
          <w:rStyle w:val="Domylnaczcionkaakapitu1"/>
          <w:rFonts w:ascii="Verdana" w:hAnsi="Verdana" w:cs="Arial"/>
          <w:bCs/>
        </w:rPr>
        <w:t>autowypłaty</w:t>
      </w:r>
      <w:proofErr w:type="spellEnd"/>
      <w:r>
        <w:rPr>
          <w:rStyle w:val="Domylnaczcionkaakapitu1"/>
          <w:rFonts w:ascii="Verdana" w:hAnsi="Verdana" w:cs="Arial"/>
          <w:bCs/>
        </w:rPr>
        <w:t xml:space="preserve"> w Oddziałach Banku Pekao S.A.,</w:t>
      </w:r>
      <w:r>
        <w:rPr>
          <w:rFonts w:ascii="Verdana" w:hAnsi="Verdana" w:cs="Arial"/>
          <w:bCs/>
        </w:rPr>
        <w:t xml:space="preserve"> </w:t>
      </w:r>
      <w:r w:rsidRPr="00547F19">
        <w:rPr>
          <w:rFonts w:ascii="Verdana" w:hAnsi="Verdana" w:cs="Arial"/>
          <w:bCs/>
        </w:rPr>
        <w:t>(</w:t>
      </w:r>
      <w:r>
        <w:rPr>
          <w:rFonts w:ascii="Verdana" w:hAnsi="Verdana" w:cs="Arial"/>
          <w:bCs/>
        </w:rPr>
        <w:t>w terminie od 18 grudnia br. do 20 stycznia 2016</w:t>
      </w:r>
      <w:r w:rsidRPr="00547F19">
        <w:rPr>
          <w:rFonts w:ascii="Verdana" w:hAnsi="Verdana" w:cs="Arial"/>
          <w:bCs/>
        </w:rPr>
        <w:t xml:space="preserve"> r.</w:t>
      </w:r>
      <w:r>
        <w:rPr>
          <w:rFonts w:ascii="Verdana" w:hAnsi="Verdana" w:cs="Arial"/>
          <w:bCs/>
        </w:rPr>
        <w:t>), natomiast po 20 stycznia 2016</w:t>
      </w:r>
      <w:r w:rsidRPr="00547F19">
        <w:rPr>
          <w:rFonts w:ascii="Verdana" w:hAnsi="Verdana" w:cs="Arial"/>
          <w:bCs/>
        </w:rPr>
        <w:t xml:space="preserve"> roku przesłane przekazem pocztowym na adres domowy (na koszt świadczeniobiorcy).</w:t>
      </w:r>
    </w:p>
    <w:p w:rsidR="00E66DC3" w:rsidRDefault="00E66DC3" w:rsidP="00001A62">
      <w:pPr>
        <w:tabs>
          <w:tab w:val="left" w:pos="720"/>
        </w:tabs>
        <w:spacing w:line="360" w:lineRule="auto"/>
        <w:jc w:val="both"/>
        <w:rPr>
          <w:rStyle w:val="Domylnaczcionkaakapitu1"/>
          <w:rFonts w:ascii="Verdana" w:hAnsi="Verdana" w:cs="Arial"/>
          <w:bCs/>
        </w:rPr>
      </w:pPr>
    </w:p>
    <w:p w:rsidR="00001A62" w:rsidRDefault="00E66DC3" w:rsidP="00001A62">
      <w:pPr>
        <w:tabs>
          <w:tab w:val="left" w:pos="720"/>
        </w:tabs>
        <w:spacing w:line="360" w:lineRule="auto"/>
        <w:jc w:val="both"/>
        <w:rPr>
          <w:rStyle w:val="Domylnaczcionkaakapitu1"/>
          <w:rFonts w:ascii="Verdana" w:hAnsi="Verdana" w:cs="Arial"/>
          <w:bCs/>
        </w:rPr>
      </w:pPr>
      <w:r>
        <w:rPr>
          <w:rStyle w:val="Domylnaczcionkaakapitu1"/>
          <w:rFonts w:ascii="Verdana" w:hAnsi="Verdana" w:cs="Arial"/>
          <w:bCs/>
        </w:rPr>
        <w:t>Na podstawie wypełnionego oświadczenia, AGH wystawi PIT - 8C, który stanowi postawę do rozliczenia przychodu w zeznaniu rocznym.</w:t>
      </w:r>
    </w:p>
    <w:p w:rsidR="00E66DC3" w:rsidRDefault="00E66DC3" w:rsidP="00001A62">
      <w:pPr>
        <w:tabs>
          <w:tab w:val="left" w:pos="720"/>
        </w:tabs>
        <w:spacing w:line="360" w:lineRule="auto"/>
        <w:jc w:val="both"/>
        <w:rPr>
          <w:rStyle w:val="Domylnaczcionkaakapitu1"/>
          <w:rFonts w:ascii="Verdana" w:hAnsi="Verdana" w:cs="Arial"/>
          <w:bCs/>
        </w:rPr>
      </w:pPr>
    </w:p>
    <w:p w:rsidR="00E66DC3" w:rsidRDefault="00E66DC3" w:rsidP="00001A62">
      <w:pPr>
        <w:tabs>
          <w:tab w:val="left" w:pos="720"/>
        </w:tabs>
        <w:spacing w:line="360" w:lineRule="auto"/>
        <w:jc w:val="both"/>
        <w:rPr>
          <w:rFonts w:ascii="Verdana" w:hAnsi="Verdana" w:cs="Arial"/>
          <w:bCs/>
        </w:rPr>
      </w:pPr>
    </w:p>
    <w:p w:rsidR="00001A62" w:rsidRPr="00001A62" w:rsidRDefault="00001A62" w:rsidP="00001A62">
      <w:pPr>
        <w:tabs>
          <w:tab w:val="left" w:pos="720"/>
        </w:tabs>
        <w:spacing w:line="360" w:lineRule="auto"/>
        <w:jc w:val="both"/>
        <w:rPr>
          <w:rFonts w:ascii="Verdana" w:hAnsi="Verdana" w:cs="Arial"/>
          <w:bCs/>
          <w:sz w:val="16"/>
          <w:szCs w:val="16"/>
        </w:rPr>
      </w:pPr>
      <w:r w:rsidRPr="00001A62">
        <w:rPr>
          <w:rFonts w:ascii="Verdana" w:hAnsi="Verdana" w:cs="Arial"/>
          <w:bCs/>
          <w:sz w:val="16"/>
          <w:szCs w:val="16"/>
        </w:rPr>
        <w:t>Dyrektor ds. Pracowniczych</w:t>
      </w:r>
    </w:p>
    <w:p w:rsidR="00001A62" w:rsidRPr="00001A62" w:rsidRDefault="00001A62" w:rsidP="00001A62">
      <w:pPr>
        <w:tabs>
          <w:tab w:val="left" w:pos="720"/>
        </w:tabs>
        <w:spacing w:line="360" w:lineRule="auto"/>
        <w:jc w:val="both"/>
        <w:rPr>
          <w:rFonts w:ascii="Verdana" w:hAnsi="Verdana" w:cs="Arial"/>
          <w:bCs/>
          <w:sz w:val="16"/>
          <w:szCs w:val="16"/>
        </w:rPr>
      </w:pPr>
      <w:r w:rsidRPr="00001A62">
        <w:rPr>
          <w:rFonts w:ascii="Verdana" w:hAnsi="Verdana" w:cs="Arial"/>
          <w:bCs/>
          <w:sz w:val="16"/>
          <w:szCs w:val="16"/>
        </w:rPr>
        <w:t>mgr inż. Andrzej Pogonowski</w:t>
      </w:r>
    </w:p>
    <w:p w:rsidR="00001A62" w:rsidRDefault="00001A62" w:rsidP="00001A62">
      <w:pPr>
        <w:spacing w:line="360" w:lineRule="auto"/>
        <w:jc w:val="both"/>
        <w:rPr>
          <w:rFonts w:ascii="Verdana" w:hAnsi="Verdana" w:cs="Arial"/>
        </w:rPr>
      </w:pPr>
    </w:p>
    <w:p w:rsidR="00C14B65" w:rsidRDefault="00C14B65"/>
    <w:sectPr w:rsidR="00C14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62"/>
    <w:rsid w:val="00001A62"/>
    <w:rsid w:val="00525550"/>
    <w:rsid w:val="00C14B65"/>
    <w:rsid w:val="00CB249C"/>
    <w:rsid w:val="00E6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A62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001A62"/>
  </w:style>
  <w:style w:type="paragraph" w:styleId="Tekstdymka">
    <w:name w:val="Balloon Text"/>
    <w:basedOn w:val="Normalny"/>
    <w:link w:val="TekstdymkaZnak"/>
    <w:uiPriority w:val="99"/>
    <w:semiHidden/>
    <w:unhideWhenUsed/>
    <w:rsid w:val="00001A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A62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A62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001A62"/>
  </w:style>
  <w:style w:type="paragraph" w:styleId="Tekstdymka">
    <w:name w:val="Balloon Text"/>
    <w:basedOn w:val="Normalny"/>
    <w:link w:val="TekstdymkaZnak"/>
    <w:uiPriority w:val="99"/>
    <w:semiHidden/>
    <w:unhideWhenUsed/>
    <w:rsid w:val="00001A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A62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ekojder</dc:creator>
  <cp:lastModifiedBy>Małgorzata Matoga</cp:lastModifiedBy>
  <cp:revision>2</cp:revision>
  <cp:lastPrinted>2015-11-27T14:13:00Z</cp:lastPrinted>
  <dcterms:created xsi:type="dcterms:W3CDTF">2015-12-02T07:33:00Z</dcterms:created>
  <dcterms:modified xsi:type="dcterms:W3CDTF">2015-12-02T07:33:00Z</dcterms:modified>
</cp:coreProperties>
</file>